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6D5C8B32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336B" w:rsidRPr="006B336B">
        <w:rPr>
          <w:rFonts w:ascii="Times New Roman" w:eastAsia="Times New Roman" w:hAnsi="Times New Roman" w:cs="Times New Roman"/>
          <w:b/>
          <w:sz w:val="24"/>
          <w:szCs w:val="24"/>
        </w:rPr>
        <w:t>10090789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4B2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36B" w:rsidRPr="006B336B">
        <w:rPr>
          <w:rFonts w:ascii="Times New Roman" w:eastAsia="Times New Roman" w:hAnsi="Times New Roman" w:cs="Times New Roman"/>
          <w:b/>
          <w:sz w:val="24"/>
          <w:szCs w:val="24"/>
        </w:rPr>
        <w:t>RODRIGUES DE AMORIM E IRMAO,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6B336B" w:rsidRPr="006B336B">
        <w:rPr>
          <w:rFonts w:ascii="Times New Roman" w:eastAsia="Times New Roman" w:hAnsi="Times New Roman" w:cs="Times New Roman"/>
          <w:b/>
          <w:sz w:val="24"/>
          <w:szCs w:val="24"/>
        </w:rPr>
        <w:t>500124035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6B336B" w:rsidRPr="006B336B">
        <w:rPr>
          <w:rFonts w:ascii="Times New Roman" w:eastAsia="Times New Roman" w:hAnsi="Times New Roman" w:cs="Times New Roman"/>
          <w:b/>
          <w:sz w:val="24"/>
          <w:szCs w:val="24"/>
        </w:rPr>
        <w:t>2.844,57</w:t>
      </w:r>
      <w:r w:rsidR="006B336B" w:rsidRPr="006B3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336B">
        <w:rPr>
          <w:rFonts w:ascii="Times New Roman" w:eastAsia="Times New Roman" w:hAnsi="Times New Roman" w:cs="Times New Roman"/>
          <w:sz w:val="24"/>
          <w:szCs w:val="24"/>
        </w:rPr>
        <w:t>Dois Mil oitocentos e quarenta e quatro euros e cinquenta e sete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70FD91AB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6B336B" w:rsidRPr="006B336B">
        <w:rPr>
          <w:rFonts w:ascii="Times New Roman" w:eastAsia="Times New Roman" w:hAnsi="Times New Roman" w:cs="Times New Roman"/>
          <w:sz w:val="24"/>
          <w:szCs w:val="24"/>
        </w:rPr>
        <w:t>MFD18+00033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B336B" w:rsidRPr="006B336B">
        <w:rPr>
          <w:rFonts w:ascii="Times New Roman" w:eastAsia="Times New Roman" w:hAnsi="Times New Roman" w:cs="Times New Roman"/>
          <w:sz w:val="24"/>
          <w:szCs w:val="24"/>
        </w:rPr>
        <w:t>28.02.2018</w:t>
      </w:r>
      <w:r w:rsidR="006B336B" w:rsidRPr="006B3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6B336B" w:rsidRPr="006B336B">
        <w:rPr>
          <w:rFonts w:ascii="Times New Roman" w:eastAsia="Times New Roman" w:hAnsi="Times New Roman" w:cs="Times New Roman"/>
          <w:bCs/>
          <w:sz w:val="24"/>
          <w:szCs w:val="24"/>
        </w:rPr>
        <w:t>557,50-</w:t>
      </w:r>
      <w:r w:rsidR="001425F3" w:rsidRPr="006B336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E16DC97" w14:textId="42E151AF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168610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20.04.2018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116,60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1CE7EA" w14:textId="2289783B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168611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20.04.2018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192,92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932D70" w14:textId="272B5D8B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168622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20.04.2018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881,92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432ABB" w14:textId="3B3FEBBF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169887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22.05.2018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934,92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FDC766" w14:textId="5948D245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171761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28.06.2018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442,55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D783D9" w14:textId="530030C4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173608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07.08.2018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Pr="006B336B">
        <w:rPr>
          <w:rFonts w:ascii="Times New Roman" w:eastAsia="Times New Roman" w:hAnsi="Times New Roman" w:cs="Times New Roman"/>
          <w:sz w:val="24"/>
          <w:szCs w:val="24"/>
        </w:rPr>
        <w:t>833,16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18937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289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A92E0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95795" w14:textId="77777777" w:rsidR="00DB024E" w:rsidRPr="00A534D9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302F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B23D1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336B"/>
    <w:rsid w:val="006B57DB"/>
    <w:rsid w:val="006B6900"/>
    <w:rsid w:val="006D5417"/>
    <w:rsid w:val="006E70C2"/>
    <w:rsid w:val="006F5415"/>
    <w:rsid w:val="00713334"/>
    <w:rsid w:val="007159A3"/>
    <w:rsid w:val="007223FF"/>
    <w:rsid w:val="007360B6"/>
    <w:rsid w:val="00761ABD"/>
    <w:rsid w:val="007671C0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43B0A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B024E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Catarina Vitor</cp:lastModifiedBy>
  <cp:revision>2</cp:revision>
  <cp:lastPrinted>2020-11-13T11:23:00Z</cp:lastPrinted>
  <dcterms:created xsi:type="dcterms:W3CDTF">2025-02-20T15:59:00Z</dcterms:created>
  <dcterms:modified xsi:type="dcterms:W3CDTF">2025-02-20T15:59:00Z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