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1F57711E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2A2">
        <w:rPr>
          <w:rFonts w:ascii="Times New Roman" w:eastAsia="Times New Roman" w:hAnsi="Times New Roman" w:cs="Times New Roman"/>
          <w:b/>
          <w:sz w:val="24"/>
          <w:szCs w:val="24"/>
        </w:rPr>
        <w:t xml:space="preserve">10092637- </w:t>
      </w:r>
      <w:r w:rsidR="00CA32A2" w:rsidRPr="00CA32A2">
        <w:rPr>
          <w:rFonts w:ascii="Times New Roman" w:eastAsia="Times New Roman" w:hAnsi="Times New Roman" w:cs="Times New Roman"/>
          <w:b/>
          <w:sz w:val="24"/>
          <w:szCs w:val="24"/>
        </w:rPr>
        <w:t>LEANDRO JOAO &amp; JOAO,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CA32A2" w:rsidRPr="00CA32A2">
        <w:rPr>
          <w:rFonts w:ascii="Times New Roman" w:eastAsia="Times New Roman" w:hAnsi="Times New Roman" w:cs="Times New Roman"/>
          <w:b/>
          <w:sz w:val="24"/>
          <w:szCs w:val="24"/>
        </w:rPr>
        <w:t>508440718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CA32A2">
        <w:rPr>
          <w:rFonts w:ascii="Times New Roman" w:eastAsia="Times New Roman" w:hAnsi="Times New Roman" w:cs="Times New Roman"/>
          <w:b/>
          <w:sz w:val="24"/>
          <w:szCs w:val="24"/>
        </w:rPr>
        <w:t xml:space="preserve">2.189,40 (Dois mil cento e oitenta e nove euros e quarenta cêntimos)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proofErr w:type="gramStart"/>
      <w:r w:rsidRPr="00116D2D">
        <w:rPr>
          <w:rFonts w:ascii="Times New Roman" w:eastAsia="Times New Roman" w:hAnsi="Times New Roman" w:cs="Times New Roman"/>
          <w:sz w:val="24"/>
          <w:szCs w:val="24"/>
        </w:rPr>
        <w:t>descriminado</w:t>
      </w:r>
      <w:proofErr w:type="gramEnd"/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3691E8C4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CA32A2">
        <w:rPr>
          <w:rFonts w:ascii="Times New Roman" w:eastAsia="Times New Roman" w:hAnsi="Times New Roman" w:cs="Times New Roman"/>
          <w:sz w:val="24"/>
          <w:szCs w:val="24"/>
        </w:rPr>
        <w:t>002/107008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A32A2">
        <w:rPr>
          <w:rFonts w:ascii="Times New Roman" w:eastAsia="Times New Roman" w:hAnsi="Times New Roman" w:cs="Times New Roman"/>
          <w:sz w:val="24"/>
          <w:szCs w:val="24"/>
        </w:rPr>
        <w:t>08.01.2014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CA32A2">
        <w:rPr>
          <w:rFonts w:ascii="Times New Roman" w:eastAsia="Times New Roman" w:hAnsi="Times New Roman" w:cs="Times New Roman"/>
          <w:sz w:val="24"/>
          <w:szCs w:val="24"/>
        </w:rPr>
        <w:t>547,35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E8D23F" w14:textId="6747EF27" w:rsidR="00CA32A2" w:rsidRDefault="00CA32A2" w:rsidP="00CA32A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Pr="004028B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002/10</w:t>
      </w:r>
      <w:r>
        <w:rPr>
          <w:rFonts w:ascii="Times New Roman" w:eastAsia="Times New Roman" w:hAnsi="Times New Roman" w:cs="Times New Roman"/>
          <w:sz w:val="24"/>
          <w:szCs w:val="24"/>
        </w:rPr>
        <w:t>9950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26.03</w:t>
      </w:r>
      <w:r>
        <w:rPr>
          <w:rFonts w:ascii="Times New Roman" w:eastAsia="Times New Roman" w:hAnsi="Times New Roman" w:cs="Times New Roman"/>
          <w:sz w:val="24"/>
          <w:szCs w:val="24"/>
        </w:rPr>
        <w:t>.2014 no valor de € 547,35;</w:t>
      </w:r>
    </w:p>
    <w:p w14:paraId="1A92374C" w14:textId="0283A4C4" w:rsidR="00CA32A2" w:rsidRDefault="00CA32A2" w:rsidP="00CA32A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Pr="004028B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002/</w:t>
      </w:r>
      <w:r>
        <w:rPr>
          <w:rFonts w:ascii="Times New Roman" w:eastAsia="Times New Roman" w:hAnsi="Times New Roman" w:cs="Times New Roman"/>
          <w:sz w:val="24"/>
          <w:szCs w:val="24"/>
        </w:rPr>
        <w:t>111925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43B36">
        <w:rPr>
          <w:rFonts w:ascii="Times New Roman" w:eastAsia="Times New Roman" w:hAnsi="Times New Roman" w:cs="Times New Roman"/>
          <w:sz w:val="24"/>
          <w:szCs w:val="24"/>
        </w:rPr>
        <w:t>1.05</w:t>
      </w:r>
      <w:r>
        <w:rPr>
          <w:rFonts w:ascii="Times New Roman" w:eastAsia="Times New Roman" w:hAnsi="Times New Roman" w:cs="Times New Roman"/>
          <w:sz w:val="24"/>
          <w:szCs w:val="24"/>
        </w:rPr>
        <w:t>.2014 no valor de € 547,35;</w:t>
      </w:r>
    </w:p>
    <w:p w14:paraId="3BF8C4FE" w14:textId="34BEA80C" w:rsidR="00043B36" w:rsidRDefault="00043B36" w:rsidP="00043B3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Pr="004028B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002/1</w:t>
      </w:r>
      <w:r>
        <w:rPr>
          <w:rFonts w:ascii="Times New Roman" w:eastAsia="Times New Roman" w:hAnsi="Times New Roman" w:cs="Times New Roman"/>
          <w:sz w:val="24"/>
          <w:szCs w:val="24"/>
        </w:rPr>
        <w:t>20654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0.02.2015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€ 547,35;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AFA3" w14:textId="77777777" w:rsidR="003E24C9" w:rsidRDefault="003E24C9" w:rsidP="00102ECD">
      <w:pPr>
        <w:spacing w:after="0" w:line="240" w:lineRule="auto"/>
      </w:pPr>
      <w:r>
        <w:separator/>
      </w:r>
    </w:p>
  </w:endnote>
  <w:endnote w:type="continuationSeparator" w:id="0">
    <w:p w14:paraId="2881E5C1" w14:textId="77777777" w:rsidR="003E24C9" w:rsidRDefault="003E24C9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12CA" w14:textId="77777777" w:rsidR="003E24C9" w:rsidRDefault="003E24C9" w:rsidP="00102ECD">
      <w:pPr>
        <w:spacing w:after="0" w:line="240" w:lineRule="auto"/>
      </w:pPr>
      <w:r>
        <w:separator/>
      </w:r>
    </w:p>
  </w:footnote>
  <w:footnote w:type="continuationSeparator" w:id="0">
    <w:p w14:paraId="7CEDBC69" w14:textId="77777777" w:rsidR="003E24C9" w:rsidRDefault="003E24C9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2025-03-20T16:21:00Z</dcterms:created>
  <dcterms:modified xsi:type="dcterms:W3CDTF">2025-03-20T16:21:00Z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