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61D880E8" w:rsidR="002B0053" w:rsidRPr="00C40870" w:rsidRDefault="002B0053" w:rsidP="00C40870">
      <w:pPr>
        <w:spacing w:before="90" w:after="9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C40870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C40870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 w:rsidRPr="00C40870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02125B" w:rsidRPr="00C40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870" w:rsidRPr="00C40870">
        <w:rPr>
          <w:rFonts w:ascii="Times New Roman" w:eastAsia="Times New Roman" w:hAnsi="Times New Roman" w:cs="Times New Roman"/>
          <w:sz w:val="24"/>
          <w:szCs w:val="24"/>
        </w:rPr>
        <w:t xml:space="preserve">10091886- </w:t>
      </w:r>
      <w:r w:rsidR="00C40870" w:rsidRPr="00C40870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TIAGO DUARTE NOBREGA NABAIS</w:t>
      </w:r>
      <w:r w:rsidR="00C40870" w:rsidRPr="00C4087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5A172F" w:rsidRPr="00C40870">
        <w:rPr>
          <w:rFonts w:ascii="Times New Roman" w:eastAsia="Times New Roman" w:hAnsi="Times New Roman" w:cs="Times New Roman"/>
          <w:sz w:val="24"/>
          <w:szCs w:val="24"/>
        </w:rPr>
        <w:t xml:space="preserve">contribuinte nº </w:t>
      </w:r>
      <w:r w:rsidR="00C40870" w:rsidRPr="00C40870">
        <w:rPr>
          <w:rFonts w:ascii="Times New Roman" w:eastAsia="Times New Roman" w:hAnsi="Times New Roman" w:cs="Times New Roman"/>
          <w:b/>
          <w:sz w:val="24"/>
          <w:szCs w:val="24"/>
        </w:rPr>
        <w:t>226235912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C40870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C40870" w:rsidRPr="00C40870">
        <w:rPr>
          <w:rFonts w:ascii="Times New Roman" w:eastAsia="Times New Roman" w:hAnsi="Times New Roman" w:cs="Times New Roman"/>
          <w:b/>
          <w:sz w:val="24"/>
          <w:szCs w:val="24"/>
        </w:rPr>
        <w:t>1.143,80</w:t>
      </w:r>
      <w:r w:rsidR="00C408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0870" w:rsidRPr="00C40870">
        <w:rPr>
          <w:rFonts w:ascii="Times New Roman" w:eastAsia="Times New Roman" w:hAnsi="Times New Roman" w:cs="Times New Roman"/>
          <w:b/>
          <w:sz w:val="24"/>
          <w:szCs w:val="24"/>
        </w:rPr>
        <w:t xml:space="preserve">(Mil cento e quarenta e três </w:t>
      </w:r>
      <w:proofErr w:type="gramStart"/>
      <w:r w:rsidR="00C40870" w:rsidRPr="00C40870">
        <w:rPr>
          <w:rFonts w:ascii="Times New Roman" w:eastAsia="Times New Roman" w:hAnsi="Times New Roman" w:cs="Times New Roman"/>
          <w:b/>
          <w:sz w:val="24"/>
          <w:szCs w:val="24"/>
        </w:rPr>
        <w:t xml:space="preserve">euros </w:t>
      </w:r>
      <w:r w:rsidR="00C40870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proofErr w:type="gramEnd"/>
      <w:r w:rsidR="00C408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0870" w:rsidRPr="00C40870">
        <w:rPr>
          <w:rFonts w:ascii="Times New Roman" w:eastAsia="Times New Roman" w:hAnsi="Times New Roman" w:cs="Times New Roman"/>
          <w:b/>
          <w:sz w:val="24"/>
          <w:szCs w:val="24"/>
        </w:rPr>
        <w:t>oitenta cêntimos)</w:t>
      </w:r>
      <w:r w:rsidR="00CA32A2" w:rsidRPr="00C408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>abaixo descriminado:</w:t>
      </w:r>
    </w:p>
    <w:p w14:paraId="523CCC15" w14:textId="6ACB294A" w:rsidR="001425F3" w:rsidRPr="00C40870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 w:rsidRPr="00C40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C40870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C40870" w:rsidRPr="00C40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870" w:rsidRPr="00C40870">
        <w:rPr>
          <w:rFonts w:ascii="Times New Roman" w:hAnsi="Times New Roman" w:cs="Times New Roman"/>
          <w:sz w:val="24"/>
          <w:szCs w:val="24"/>
        </w:rPr>
        <w:t>56309</w:t>
      </w:r>
      <w:r w:rsidR="004028BE" w:rsidRPr="00C40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C40870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C40870" w:rsidRPr="00C40870">
        <w:rPr>
          <w:rFonts w:ascii="Times New Roman" w:eastAsia="Times New Roman" w:hAnsi="Times New Roman" w:cs="Times New Roman"/>
          <w:sz w:val="24"/>
          <w:szCs w:val="24"/>
        </w:rPr>
        <w:t>30.11.2009</w:t>
      </w:r>
      <w:r w:rsidR="004028BE" w:rsidRPr="00C40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 w:rsidRPr="00C40870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C40870" w:rsidRPr="00C40870">
        <w:rPr>
          <w:rFonts w:ascii="Times New Roman" w:eastAsia="Times New Roman" w:hAnsi="Times New Roman" w:cs="Times New Roman"/>
          <w:sz w:val="24"/>
          <w:szCs w:val="24"/>
        </w:rPr>
        <w:t>228,00</w:t>
      </w:r>
      <w:r w:rsidR="001425F3" w:rsidRPr="00C408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839D26" w14:textId="217F493D" w:rsidR="00C40870" w:rsidRPr="00C40870" w:rsidRDefault="00C40870" w:rsidP="00C40870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sz w:val="24"/>
          <w:szCs w:val="24"/>
        </w:rPr>
        <w:t>Documento nº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870">
        <w:rPr>
          <w:rFonts w:ascii="Times New Roman" w:hAnsi="Times New Roman" w:cs="Times New Roman"/>
          <w:sz w:val="24"/>
          <w:szCs w:val="24"/>
        </w:rPr>
        <w:t>59176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>26.02.2010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no valor de € 228.00;</w:t>
      </w:r>
    </w:p>
    <w:p w14:paraId="4883E6DA" w14:textId="2B2964F4" w:rsidR="00C40870" w:rsidRPr="00C40870" w:rsidRDefault="00C40870" w:rsidP="00C40870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sz w:val="24"/>
          <w:szCs w:val="24"/>
        </w:rPr>
        <w:t>Documento nº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870">
        <w:rPr>
          <w:rFonts w:ascii="Times New Roman" w:hAnsi="Times New Roman" w:cs="Times New Roman"/>
          <w:sz w:val="24"/>
          <w:szCs w:val="24"/>
        </w:rPr>
        <w:t>61427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>30.04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>.2010 no valor de € 228.00;</w:t>
      </w:r>
    </w:p>
    <w:p w14:paraId="28337A5B" w14:textId="6E12BC87" w:rsidR="00C40870" w:rsidRPr="00C40870" w:rsidRDefault="00C40870" w:rsidP="00C40870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sz w:val="24"/>
          <w:szCs w:val="24"/>
        </w:rPr>
        <w:t>Documento nº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870">
        <w:rPr>
          <w:rFonts w:ascii="Times New Roman" w:hAnsi="Times New Roman" w:cs="Times New Roman"/>
          <w:sz w:val="24"/>
          <w:szCs w:val="24"/>
        </w:rPr>
        <w:t>65461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>31.08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>.2010 no valor de € 22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>.00;</w:t>
      </w:r>
    </w:p>
    <w:p w14:paraId="547EDA08" w14:textId="57EED194" w:rsidR="00C40870" w:rsidRPr="00C40870" w:rsidRDefault="00C40870" w:rsidP="00C40870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870">
        <w:rPr>
          <w:rFonts w:ascii="Times New Roman" w:eastAsia="Times New Roman" w:hAnsi="Times New Roman" w:cs="Times New Roman"/>
          <w:sz w:val="24"/>
          <w:szCs w:val="24"/>
        </w:rPr>
        <w:t>Documento nº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870">
        <w:rPr>
          <w:rFonts w:ascii="Times New Roman" w:hAnsi="Times New Roman" w:cs="Times New Roman"/>
          <w:sz w:val="24"/>
          <w:szCs w:val="24"/>
        </w:rPr>
        <w:t>67705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>30.10</w:t>
      </w:r>
      <w:r w:rsidRPr="00C40870">
        <w:rPr>
          <w:rFonts w:ascii="Times New Roman" w:eastAsia="Times New Roman" w:hAnsi="Times New Roman" w:cs="Times New Roman"/>
          <w:sz w:val="24"/>
          <w:szCs w:val="24"/>
        </w:rPr>
        <w:t>.2010 no valor de € 229.00;</w:t>
      </w:r>
    </w:p>
    <w:p w14:paraId="1D2FDC99" w14:textId="77777777" w:rsidR="00C40870" w:rsidRDefault="00C40870" w:rsidP="00C40870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98363" w14:textId="77777777" w:rsidR="00CA32A2" w:rsidRDefault="00CA32A2" w:rsidP="00043B36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CA32A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EA7" w14:textId="77777777" w:rsidR="00917E35" w:rsidRDefault="00917E35" w:rsidP="00102ECD">
      <w:pPr>
        <w:spacing w:after="0" w:line="240" w:lineRule="auto"/>
      </w:pPr>
      <w:r>
        <w:separator/>
      </w:r>
    </w:p>
  </w:endnote>
  <w:endnote w:type="continuationSeparator" w:id="0">
    <w:p w14:paraId="0D3470B4" w14:textId="77777777" w:rsidR="00917E35" w:rsidRDefault="00917E35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293" w14:textId="77777777" w:rsidR="00917E35" w:rsidRDefault="00917E35" w:rsidP="00102ECD">
      <w:pPr>
        <w:spacing w:after="0" w:line="240" w:lineRule="auto"/>
      </w:pPr>
      <w:r>
        <w:separator/>
      </w:r>
    </w:p>
  </w:footnote>
  <w:footnote w:type="continuationSeparator" w:id="0">
    <w:p w14:paraId="35322183" w14:textId="77777777" w:rsidR="00917E35" w:rsidRDefault="00917E35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3B36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6B02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60B6"/>
    <w:rsid w:val="00761ABD"/>
    <w:rsid w:val="007671C0"/>
    <w:rsid w:val="007D597B"/>
    <w:rsid w:val="007E6A31"/>
    <w:rsid w:val="00820DF1"/>
    <w:rsid w:val="00865CB1"/>
    <w:rsid w:val="00877C22"/>
    <w:rsid w:val="008A29EE"/>
    <w:rsid w:val="008A6EAE"/>
    <w:rsid w:val="008A77F9"/>
    <w:rsid w:val="00902D66"/>
    <w:rsid w:val="00917E35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764DF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3732"/>
    <w:rsid w:val="00C40870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5678B"/>
    <w:rsid w:val="00D82AA6"/>
    <w:rsid w:val="00D82C94"/>
    <w:rsid w:val="00D85CE2"/>
    <w:rsid w:val="00D85D6D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2020-11-13T11:23:00Z</cp:lastPrinted>
  <dcterms:created xsi:type="dcterms:W3CDTF">2025-03-21T14:34:00Z</dcterms:created>
  <dcterms:modified xsi:type="dcterms:W3CDTF">2025-03-21T14:34:00Z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